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41" w:rsidRDefault="00CF2D8B" w:rsidP="00064233">
      <w:pPr>
        <w:jc w:val="center"/>
        <w:rPr>
          <w:rFonts w:ascii="Calibri" w:hAnsi="Calibri" w:cs="Tahoma"/>
          <w:b/>
          <w:sz w:val="32"/>
          <w:szCs w:val="32"/>
        </w:rPr>
      </w:pPr>
      <w:r w:rsidRPr="00745DF7">
        <w:rPr>
          <w:rFonts w:ascii="Calibri" w:hAnsi="Calibri" w:cs="Tahoma"/>
          <w:b/>
          <w:noProof/>
          <w:sz w:val="32"/>
          <w:szCs w:val="3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-20955</wp:posOffset>
            </wp:positionV>
            <wp:extent cx="532130" cy="532130"/>
            <wp:effectExtent l="0" t="0" r="0" b="0"/>
            <wp:wrapNone/>
            <wp:docPr id="1" name="Picture 1" descr="http://www.ellinikifoni.gr/images/geopon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http://www.ellinikifoni.gr/images/geoponiko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40" t="3049" r="80390" b="4814"/>
                    <a:stretch/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C1A0F">
        <w:rPr>
          <w:rFonts w:ascii="Calibri" w:hAnsi="Calibri" w:cs="Tahom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6.35pt;margin-top:5.75pt;width:178.6pt;height:44.3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" filled="f" stroked="f" strokeweight=".5pt">
            <v:path arrowok="t"/>
            <v:textbox>
              <w:txbxContent>
                <w:p w:rsidR="00292E41" w:rsidRPr="0067670F" w:rsidRDefault="00292E41" w:rsidP="00745DF7">
                  <w:pPr>
                    <w:spacing w:after="120"/>
                    <w:jc w:val="center"/>
                    <w:rPr>
                      <w:rFonts w:ascii="Arial" w:hAnsi="Arial" w:cs="Arial"/>
                      <w:spacing w:val="10"/>
                      <w:sz w:val="15"/>
                      <w:szCs w:val="15"/>
                      <w:lang w:val="en-US"/>
                    </w:rPr>
                  </w:pPr>
                  <w:r w:rsidRPr="0067670F">
                    <w:rPr>
                      <w:rFonts w:ascii="Arial" w:hAnsi="Arial" w:cs="Arial"/>
                      <w:spacing w:val="10"/>
                      <w:sz w:val="15"/>
                      <w:szCs w:val="15"/>
                    </w:rPr>
                    <w:t>ΓΕΩΠΟΝΙΚΟ</w:t>
                  </w:r>
                  <w:r w:rsidRPr="000277FA">
                    <w:rPr>
                      <w:rFonts w:ascii="Arial" w:hAnsi="Arial" w:cs="Arial"/>
                      <w:spacing w:val="10"/>
                      <w:sz w:val="15"/>
                      <w:szCs w:val="15"/>
                      <w:lang w:val="en-US"/>
                    </w:rPr>
                    <w:t xml:space="preserve"> </w:t>
                  </w:r>
                  <w:r w:rsidRPr="0067670F">
                    <w:rPr>
                      <w:rFonts w:ascii="Arial" w:hAnsi="Arial" w:cs="Arial"/>
                      <w:spacing w:val="10"/>
                      <w:sz w:val="15"/>
                      <w:szCs w:val="15"/>
                    </w:rPr>
                    <w:t>ΠΑΝΕΠΙΣΤΗΜΙΟ</w:t>
                  </w:r>
                  <w:r w:rsidRPr="000277FA">
                    <w:rPr>
                      <w:rFonts w:ascii="Arial" w:hAnsi="Arial" w:cs="Arial"/>
                      <w:spacing w:val="10"/>
                      <w:sz w:val="15"/>
                      <w:szCs w:val="15"/>
                      <w:lang w:val="en-US"/>
                    </w:rPr>
                    <w:t xml:space="preserve"> </w:t>
                  </w:r>
                  <w:r w:rsidRPr="0067670F">
                    <w:rPr>
                      <w:rFonts w:ascii="Arial" w:hAnsi="Arial" w:cs="Arial"/>
                      <w:spacing w:val="10"/>
                      <w:sz w:val="15"/>
                      <w:szCs w:val="15"/>
                    </w:rPr>
                    <w:t>ΑΘΗΝΩΝ</w:t>
                  </w:r>
                </w:p>
                <w:p w:rsidR="00292E41" w:rsidRPr="002800AC" w:rsidRDefault="00292E41" w:rsidP="00745DF7">
                  <w:pPr>
                    <w:spacing w:after="120"/>
                    <w:jc w:val="center"/>
                    <w:rPr>
                      <w:rFonts w:ascii="Arial" w:hAnsi="Arial" w:cs="Arial"/>
                      <w:color w:val="FF0000"/>
                      <w:sz w:val="15"/>
                      <w:szCs w:val="15"/>
                      <w:lang w:val="en-US"/>
                    </w:rPr>
                  </w:pPr>
                  <w:r w:rsidRPr="002800AC">
                    <w:rPr>
                      <w:rFonts w:ascii="Arial" w:hAnsi="Arial" w:cs="Arial"/>
                      <w:color w:val="FF0000"/>
                      <w:sz w:val="15"/>
                      <w:szCs w:val="15"/>
                      <w:lang w:val="en-US"/>
                    </w:rPr>
                    <w:t>AGRICULTURAL UNIVERSITY OF ATHENS</w:t>
                  </w:r>
                </w:p>
                <w:p w:rsidR="00292E41" w:rsidRPr="00992EEF" w:rsidRDefault="00292E41" w:rsidP="00745DF7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="000C1A0F">
        <w:rPr>
          <w:rFonts w:ascii="Calibri" w:hAnsi="Calibri" w:cs="Tahoma"/>
          <w:b/>
          <w:noProof/>
          <w:sz w:val="32"/>
          <w:szCs w:val="32"/>
        </w:rPr>
        <w:pict>
          <v:group id="Group 17" o:spid="_x0000_s1027" style="position:absolute;left:0;text-align:left;margin-left:-1.2pt;margin-top:-9.65pt;width:258.45pt;height:59.1pt;z-index:251663872;mso-position-horizontal-relative:text;mso-position-vertical-relative:text;mso-width-relative:margin;mso-height-relative:margin" coordsize="35557,8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">
            <v:shape id="Text Box 6" o:spid="_x0000_s1028" type="#_x0000_t202" style="position:absolute;left:6823;top:682;width:28734;height:6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292E41" w:rsidRPr="00614F16" w:rsidRDefault="00292E41" w:rsidP="00745DF7">
                    <w:pPr>
                      <w:pStyle w:val="Header"/>
                      <w:spacing w:line="276" w:lineRule="auto"/>
                      <w:rPr>
                        <w:rFonts w:ascii="Arial" w:hAnsi="Arial" w:cs="Arial"/>
                        <w:b/>
                        <w:color w:val="1F497D" w:themeColor="text2"/>
                        <w:spacing w:val="4"/>
                        <w:sz w:val="15"/>
                        <w:szCs w:val="15"/>
                        <w:lang w:eastAsia="el-GR"/>
                      </w:rPr>
                    </w:pPr>
                    <w:r w:rsidRPr="00614F16">
                      <w:rPr>
                        <w:rFonts w:ascii="Arial" w:hAnsi="Arial" w:cs="Arial"/>
                        <w:b/>
                        <w:color w:val="1F497D" w:themeColor="text2"/>
                        <w:spacing w:val="4"/>
                        <w:sz w:val="15"/>
                        <w:szCs w:val="15"/>
                        <w:lang w:eastAsia="el-GR"/>
                      </w:rPr>
                      <w:t>ΕΥΡΩΠΑΪΚΟ ΚΕΝΤΡΟ ΑΡΙΣΤΕΙΑΣ JEAN MONNET</w:t>
                    </w:r>
                  </w:p>
                  <w:p w:rsidR="00292E41" w:rsidRPr="00614F16" w:rsidRDefault="00292E41" w:rsidP="00745DF7">
                    <w:pPr>
                      <w:pStyle w:val="Header"/>
                      <w:spacing w:line="276" w:lineRule="auto"/>
                      <w:rPr>
                        <w:rFonts w:ascii="Arial" w:hAnsi="Arial" w:cs="Arial"/>
                        <w:color w:val="1F497D" w:themeColor="text2"/>
                        <w:spacing w:val="-2"/>
                        <w:sz w:val="14"/>
                        <w:szCs w:val="14"/>
                        <w:lang w:eastAsia="el-GR"/>
                      </w:rPr>
                    </w:pPr>
                    <w:r w:rsidRPr="00614F16">
                      <w:rPr>
                        <w:rFonts w:ascii="Arial" w:hAnsi="Arial" w:cs="Arial"/>
                        <w:color w:val="1F497D" w:themeColor="text2"/>
                        <w:spacing w:val="-2"/>
                        <w:sz w:val="14"/>
                        <w:szCs w:val="14"/>
                        <w:lang w:eastAsia="el-GR"/>
                      </w:rPr>
                      <w:t>ΕΘΝΙΚΟ ΚΑΙ ΚΑΠΟΔΙΣΤΡΙΑΚΟ ΠΑΝΕΠΙΣΤΗΜΙΟ ΑΘΗΝΩΝ</w:t>
                    </w:r>
                  </w:p>
                  <w:p w:rsidR="00292E41" w:rsidRPr="00430047" w:rsidRDefault="00292E41" w:rsidP="00745DF7">
                    <w:pPr>
                      <w:autoSpaceDE w:val="0"/>
                      <w:autoSpaceDN w:val="0"/>
                      <w:spacing w:before="120" w:after="120"/>
                      <w:rPr>
                        <w:rFonts w:ascii="Arial" w:hAnsi="Arial" w:cs="Arial"/>
                        <w:color w:val="1F497D" w:themeColor="text2"/>
                        <w:sz w:val="14"/>
                        <w:szCs w:val="14"/>
                        <w:lang w:val="en-US"/>
                      </w:rPr>
                    </w:pPr>
                    <w:r w:rsidRPr="00992EEF">
                      <w:rPr>
                        <w:rFonts w:ascii="Arial" w:hAnsi="Arial" w:cs="Arial"/>
                        <w:b/>
                        <w:color w:val="1F497D" w:themeColor="text2"/>
                        <w:sz w:val="14"/>
                        <w:szCs w:val="14"/>
                        <w:lang w:val="en-US"/>
                      </w:rPr>
                      <w:t xml:space="preserve">JEAN MONNET EUROPEAN CENTRE OF EXCELLENCE                                                                </w:t>
                    </w:r>
                    <w:r w:rsidRPr="00614F16">
                      <w:rPr>
                        <w:rFonts w:ascii="Arial" w:hAnsi="Arial" w:cs="Arial"/>
                        <w:color w:val="1F497D" w:themeColor="text2"/>
                        <w:spacing w:val="-4"/>
                        <w:sz w:val="14"/>
                        <w:szCs w:val="14"/>
                        <w:lang w:val="en-US"/>
                      </w:rPr>
                      <w:t>NATIONAL AND KAPODISTRIAN UNIVERSITY OF ATHENS</w:t>
                    </w:r>
                  </w:p>
                  <w:p w:rsidR="00292E41" w:rsidRPr="00E30CFD" w:rsidRDefault="00292E41" w:rsidP="00745DF7">
                    <w:pPr>
                      <w:spacing w:before="240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29" type="#_x0000_t75" style="position:absolute;width:6960;height:8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8iJTCAAAA2gAAAA8AAABkcnMvZG93bnJldi54bWxEj0+LwjAUxO/CfofwFrxpuoJr6RrFPwje&#10;xOrB46N521abl24StX57syB4HGbmN8x03plG3Mj52rKCr2ECgriwuuZSwfGwGaQgfEDW2FgmBQ/y&#10;MJ999KaYaXvnPd3yUIoIYZ+hgiqENpPSFxUZ9EPbEkfv1zqDIUpXSu3wHuGmkaMk+ZYGa44LFba0&#10;qqi45FejwE02f1den3bb5TLh9fmYp+f6oVT/s1v8gAjUhXf41d5qBWP4vxJv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/IiUwgAAANoAAAAPAAAAAAAAAAAAAAAAAJ8C&#10;AABkcnMvZG93bnJldi54bWxQSwUGAAAAAAQABAD3AAAAjgMAAAAA&#10;">
              <v:imagedata r:id="rId9" o:title=""/>
              <v:path arrowok="t"/>
            </v:shape>
          </v:group>
        </w:pict>
      </w:r>
    </w:p>
    <w:p w:rsidR="00A82041" w:rsidRDefault="00A82041" w:rsidP="00064233">
      <w:pPr>
        <w:jc w:val="center"/>
        <w:rPr>
          <w:rFonts w:ascii="Calibri" w:hAnsi="Calibri" w:cs="Tahoma"/>
          <w:b/>
          <w:sz w:val="32"/>
          <w:szCs w:val="32"/>
        </w:rPr>
      </w:pPr>
    </w:p>
    <w:p w:rsidR="00A82041" w:rsidRDefault="00A82041" w:rsidP="00064233">
      <w:pPr>
        <w:jc w:val="center"/>
        <w:rPr>
          <w:rFonts w:ascii="Calibri" w:hAnsi="Calibri" w:cs="Tahoma"/>
          <w:b/>
          <w:sz w:val="32"/>
          <w:szCs w:val="32"/>
        </w:rPr>
      </w:pPr>
    </w:p>
    <w:p w:rsidR="00A82041" w:rsidRDefault="00CF2D8B" w:rsidP="00064233">
      <w:pPr>
        <w:jc w:val="center"/>
        <w:rPr>
          <w:rFonts w:ascii="Calibri" w:hAnsi="Calibri" w:cs="Tahoma"/>
          <w:b/>
          <w:sz w:val="32"/>
          <w:szCs w:val="32"/>
        </w:rPr>
      </w:pPr>
      <w:r w:rsidRPr="00745DF7">
        <w:rPr>
          <w:rFonts w:ascii="Calibri" w:hAnsi="Calibri" w:cs="Tahoma"/>
          <w:b/>
          <w:noProof/>
          <w:sz w:val="32"/>
          <w:szCs w:val="32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111125</wp:posOffset>
            </wp:positionV>
            <wp:extent cx="1695450" cy="482600"/>
            <wp:effectExtent l="0" t="0" r="0" b="0"/>
            <wp:wrapThrough wrapText="bothSides">
              <wp:wrapPolygon edited="0">
                <wp:start x="0" y="0"/>
                <wp:lineTo x="0" y="20463"/>
                <wp:lineTo x="21357" y="20463"/>
                <wp:lineTo x="2135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041" w:rsidRDefault="00A82041" w:rsidP="00064233">
      <w:pPr>
        <w:jc w:val="center"/>
        <w:rPr>
          <w:rFonts w:ascii="Calibri" w:hAnsi="Calibri" w:cs="Tahoma"/>
          <w:b/>
          <w:sz w:val="32"/>
          <w:szCs w:val="32"/>
        </w:rPr>
      </w:pPr>
    </w:p>
    <w:p w:rsidR="00A82041" w:rsidRPr="00284F30" w:rsidRDefault="000C1A0F" w:rsidP="00284F30">
      <w:pPr>
        <w:jc w:val="center"/>
        <w:rPr>
          <w:rFonts w:ascii="Calibri" w:hAnsi="Calibri" w:cs="Tahoma"/>
          <w:b/>
          <w:sz w:val="32"/>
          <w:szCs w:val="32"/>
        </w:rPr>
      </w:pPr>
      <w:r w:rsidRPr="000C1A0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0" type="#_x0000_t32" style="position:absolute;left:0;text-align:left;margin-left:-125.25pt;margin-top:14.85pt;width:708.95pt;height:.0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" strokecolor="#365f91" strokeweight="5.75pt">
            <v:shadow on="t" color="#d8d8d8" offset="4pt,5pt"/>
          </v:shape>
        </w:pict>
      </w:r>
    </w:p>
    <w:p w:rsidR="006106BE" w:rsidRDefault="006106BE" w:rsidP="00EA3249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745DF7" w:rsidRPr="00E44A37" w:rsidRDefault="00EA3249" w:rsidP="004F70B0">
      <w:pPr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E44A37">
        <w:rPr>
          <w:rFonts w:ascii="Arial" w:hAnsi="Arial" w:cs="Arial"/>
          <w:b/>
          <w:spacing w:val="20"/>
          <w:sz w:val="26"/>
          <w:szCs w:val="26"/>
        </w:rPr>
        <w:t>Επιστημονική Ημερίδα</w:t>
      </w:r>
    </w:p>
    <w:p w:rsidR="004F70B0" w:rsidRPr="00E44A37" w:rsidRDefault="004F70B0" w:rsidP="004F70B0">
      <w:pPr>
        <w:jc w:val="center"/>
        <w:rPr>
          <w:rFonts w:ascii="Arial" w:hAnsi="Arial" w:cs="Arial"/>
          <w:b/>
          <w:sz w:val="26"/>
          <w:szCs w:val="26"/>
        </w:rPr>
      </w:pPr>
    </w:p>
    <w:p w:rsidR="00A82041" w:rsidRPr="00E44A37" w:rsidRDefault="00EA3249" w:rsidP="00EA3249">
      <w:pPr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E44A37">
        <w:rPr>
          <w:rFonts w:ascii="Arial" w:hAnsi="Arial" w:cs="Arial"/>
          <w:b/>
          <w:color w:val="0070C0"/>
          <w:sz w:val="26"/>
          <w:szCs w:val="26"/>
        </w:rPr>
        <w:t>«Ευρωπαϊκή Αγροτική Διακυβέρνηση και Ελληνική Γεωργία»</w:t>
      </w:r>
    </w:p>
    <w:p w:rsidR="00284F30" w:rsidRDefault="00284F30" w:rsidP="00083B72">
      <w:pPr>
        <w:jc w:val="center"/>
        <w:rPr>
          <w:rFonts w:ascii="Calibri" w:hAnsi="Calibri" w:cs="Tahoma"/>
          <w:b/>
        </w:rPr>
      </w:pPr>
    </w:p>
    <w:p w:rsidR="00A82041" w:rsidRPr="00E44A37" w:rsidRDefault="00A82041" w:rsidP="00083B72">
      <w:pPr>
        <w:jc w:val="center"/>
        <w:rPr>
          <w:rFonts w:ascii="Arial" w:hAnsi="Arial" w:cs="Arial"/>
          <w:b/>
        </w:rPr>
      </w:pPr>
      <w:r w:rsidRPr="00E44A37">
        <w:rPr>
          <w:rFonts w:ascii="Arial" w:hAnsi="Arial" w:cs="Arial"/>
          <w:b/>
        </w:rPr>
        <w:t xml:space="preserve">Αθήνα,  </w:t>
      </w:r>
      <w:r w:rsidR="00B6577C">
        <w:rPr>
          <w:rFonts w:ascii="Arial" w:hAnsi="Arial" w:cs="Arial"/>
          <w:b/>
        </w:rPr>
        <w:t>17</w:t>
      </w:r>
      <w:r w:rsidR="00FC3436" w:rsidRPr="00E44A37">
        <w:rPr>
          <w:rFonts w:ascii="Arial" w:hAnsi="Arial" w:cs="Arial"/>
          <w:b/>
        </w:rPr>
        <w:t xml:space="preserve"> </w:t>
      </w:r>
      <w:r w:rsidR="00B6577C">
        <w:rPr>
          <w:rFonts w:ascii="Arial" w:hAnsi="Arial" w:cs="Arial"/>
          <w:b/>
        </w:rPr>
        <w:t>Ιανουαρίου 2017</w:t>
      </w:r>
    </w:p>
    <w:p w:rsidR="00A82041" w:rsidRPr="00E44A37" w:rsidRDefault="00083B72" w:rsidP="00215AE7">
      <w:pPr>
        <w:jc w:val="center"/>
        <w:rPr>
          <w:rFonts w:ascii="Arial" w:hAnsi="Arial" w:cs="Arial"/>
          <w:b/>
        </w:rPr>
      </w:pPr>
      <w:r w:rsidRPr="00E44A37">
        <w:rPr>
          <w:rFonts w:ascii="Arial" w:hAnsi="Arial" w:cs="Arial"/>
          <w:b/>
        </w:rPr>
        <w:t>16.00-</w:t>
      </w:r>
      <w:r w:rsidR="0055694D" w:rsidRPr="00E44A37">
        <w:rPr>
          <w:rFonts w:ascii="Arial" w:hAnsi="Arial" w:cs="Arial"/>
          <w:b/>
        </w:rPr>
        <w:t>20</w:t>
      </w:r>
      <w:r w:rsidRPr="00E44A37">
        <w:rPr>
          <w:rFonts w:ascii="Arial" w:hAnsi="Arial" w:cs="Arial"/>
          <w:b/>
        </w:rPr>
        <w:t>.00</w:t>
      </w:r>
    </w:p>
    <w:p w:rsidR="00A82041" w:rsidRPr="001D3C38" w:rsidRDefault="00A82041" w:rsidP="00064233">
      <w:pPr>
        <w:jc w:val="center"/>
        <w:rPr>
          <w:rFonts w:ascii="Calibri" w:hAnsi="Calibri" w:cs="Tahoma"/>
          <w:sz w:val="22"/>
          <w:szCs w:val="22"/>
        </w:rPr>
      </w:pPr>
    </w:p>
    <w:p w:rsidR="00A82041" w:rsidRPr="00E44A37" w:rsidRDefault="00EA3249" w:rsidP="00215AE7">
      <w:pPr>
        <w:jc w:val="center"/>
        <w:rPr>
          <w:rFonts w:ascii="Arial" w:hAnsi="Arial" w:cs="Arial"/>
          <w:b/>
          <w:caps/>
          <w:u w:val="single"/>
        </w:rPr>
      </w:pPr>
      <w:r w:rsidRPr="00E44A37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61595</wp:posOffset>
            </wp:positionV>
            <wp:extent cx="742950" cy="5334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4A37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61595</wp:posOffset>
            </wp:positionV>
            <wp:extent cx="742950" cy="53340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4A37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61595</wp:posOffset>
            </wp:positionV>
            <wp:extent cx="742950" cy="5334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4A37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61595</wp:posOffset>
            </wp:positionV>
            <wp:extent cx="742950" cy="53340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4A3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61595</wp:posOffset>
            </wp:positionV>
            <wp:extent cx="742950" cy="53340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4A37">
        <w:rPr>
          <w:rFonts w:ascii="Arial" w:hAnsi="Arial" w:cs="Arial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61595</wp:posOffset>
            </wp:positionV>
            <wp:extent cx="742950" cy="5334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4A37">
        <w:rPr>
          <w:rFonts w:ascii="Arial" w:hAnsi="Arial" w:cs="Arial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61595</wp:posOffset>
            </wp:positionV>
            <wp:extent cx="742950" cy="533400"/>
            <wp:effectExtent l="19050" t="0" r="0" b="0"/>
            <wp:wrapNone/>
            <wp:docPr id="17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2041" w:rsidRPr="00E44A37">
        <w:rPr>
          <w:rFonts w:ascii="Arial" w:hAnsi="Arial" w:cs="Arial"/>
          <w:b/>
          <w:caps/>
          <w:spacing w:val="20"/>
        </w:rPr>
        <w:t>Προγράμμα</w:t>
      </w:r>
    </w:p>
    <w:p w:rsidR="00A82041" w:rsidRPr="001D3C38" w:rsidRDefault="00A82041" w:rsidP="004907F0">
      <w:pPr>
        <w:jc w:val="center"/>
        <w:rPr>
          <w:rFonts w:ascii="Calibri" w:hAnsi="Calibri" w:cs="Tahoma"/>
          <w:b/>
          <w:color w:val="365F91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7904"/>
      </w:tblGrid>
      <w:tr w:rsidR="001D3C38" w:rsidRPr="001D3C38" w:rsidTr="001D3C38">
        <w:tc>
          <w:tcPr>
            <w:tcW w:w="1560" w:type="dxa"/>
          </w:tcPr>
          <w:p w:rsidR="001D3C38" w:rsidRPr="00D4223B" w:rsidRDefault="001D3C38" w:rsidP="00D4223B">
            <w:pPr>
              <w:pStyle w:val="Default"/>
              <w:spacing w:before="120"/>
              <w:jc w:val="both"/>
              <w:rPr>
                <w:rFonts w:ascii="Arial Narrow" w:hAnsi="Arial Narrow" w:cs="Tahoma"/>
                <w:b/>
                <w:color w:val="365F91"/>
                <w:lang w:val="en-US"/>
              </w:rPr>
            </w:pPr>
            <w:r w:rsidRPr="00E44A37">
              <w:rPr>
                <w:rFonts w:ascii="Arial Narrow" w:hAnsi="Arial Narrow" w:cs="Tahoma"/>
                <w:b/>
                <w:color w:val="365F91"/>
              </w:rPr>
              <w:t>16:00 – 16:</w:t>
            </w:r>
            <w:r w:rsidR="00D4223B">
              <w:rPr>
                <w:rFonts w:ascii="Arial Narrow" w:hAnsi="Arial Narrow" w:cs="Tahoma"/>
                <w:b/>
                <w:color w:val="365F91"/>
                <w:lang w:val="en-US"/>
              </w:rPr>
              <w:t>30</w:t>
            </w:r>
          </w:p>
        </w:tc>
        <w:tc>
          <w:tcPr>
            <w:tcW w:w="7904" w:type="dxa"/>
          </w:tcPr>
          <w:p w:rsidR="001D3C38" w:rsidRPr="00E44A37" w:rsidRDefault="001D3C38" w:rsidP="001D3C38">
            <w:pPr>
              <w:pStyle w:val="Default"/>
              <w:spacing w:before="120"/>
              <w:ind w:left="63"/>
              <w:jc w:val="both"/>
              <w:rPr>
                <w:rFonts w:ascii="Arial Narrow" w:hAnsi="Arial Narrow" w:cs="Tahoma"/>
                <w:b/>
              </w:rPr>
            </w:pPr>
            <w:r w:rsidRPr="00E44A37">
              <w:rPr>
                <w:rFonts w:ascii="Arial Narrow" w:hAnsi="Arial Narrow" w:cs="Tahoma"/>
                <w:b/>
                <w:color w:val="365F91"/>
              </w:rPr>
              <w:t>Καλωσόρισμα</w:t>
            </w:r>
            <w:r w:rsidRPr="00E44A37">
              <w:rPr>
                <w:rFonts w:ascii="Arial Narrow" w:hAnsi="Arial Narrow" w:cs="Tahoma"/>
                <w:b/>
              </w:rPr>
              <w:t xml:space="preserve"> </w:t>
            </w:r>
          </w:p>
          <w:p w:rsidR="001D3C38" w:rsidRPr="00E44A37" w:rsidRDefault="001D3C38" w:rsidP="001D3C38">
            <w:pPr>
              <w:pStyle w:val="Default"/>
              <w:spacing w:before="120"/>
              <w:ind w:left="63"/>
              <w:jc w:val="both"/>
              <w:rPr>
                <w:rFonts w:ascii="Arial Narrow" w:hAnsi="Arial Narrow" w:cs="Tahoma"/>
              </w:rPr>
            </w:pPr>
            <w:r w:rsidRPr="00E44A37">
              <w:rPr>
                <w:rFonts w:ascii="Arial Narrow" w:hAnsi="Arial Narrow" w:cs="Tahoma"/>
                <w:b/>
              </w:rPr>
              <w:t xml:space="preserve">Καθηγητής </w:t>
            </w:r>
            <w:bookmarkStart w:id="0" w:name="_GoBack"/>
            <w:r w:rsidRPr="00E44A37">
              <w:rPr>
                <w:rFonts w:ascii="Arial Narrow" w:hAnsi="Arial Narrow" w:cs="Tahoma"/>
                <w:b/>
              </w:rPr>
              <w:t xml:space="preserve">Γεώργιος </w:t>
            </w:r>
            <w:proofErr w:type="spellStart"/>
            <w:r w:rsidRPr="00BB23D9">
              <w:rPr>
                <w:rFonts w:ascii="Arial Narrow" w:hAnsi="Arial Narrow" w:cs="Tahoma"/>
                <w:b/>
              </w:rPr>
              <w:t>Παπαδούλης</w:t>
            </w:r>
            <w:bookmarkEnd w:id="0"/>
            <w:proofErr w:type="spellEnd"/>
            <w:r w:rsidRPr="00E44A37">
              <w:rPr>
                <w:rFonts w:ascii="Arial Narrow" w:hAnsi="Arial Narrow" w:cs="Tahoma"/>
              </w:rPr>
              <w:t>,</w:t>
            </w:r>
            <w:r w:rsidRPr="00E44A37">
              <w:rPr>
                <w:rFonts w:ascii="Arial Narrow" w:hAnsi="Arial Narrow" w:cs="Tahoma"/>
                <w:b/>
              </w:rPr>
              <w:t xml:space="preserve"> </w:t>
            </w:r>
            <w:r w:rsidRPr="00E44A37">
              <w:rPr>
                <w:rFonts w:ascii="Arial Narrow" w:hAnsi="Arial Narrow" w:cs="Tahoma"/>
              </w:rPr>
              <w:t>Πρύτανης Γεωπονικού Πανεπιστημίου Αθηνών</w:t>
            </w:r>
          </w:p>
          <w:p w:rsidR="001D3C38" w:rsidRDefault="001D3C38" w:rsidP="001D3C38">
            <w:pPr>
              <w:pStyle w:val="Default"/>
              <w:spacing w:before="120"/>
              <w:ind w:left="63"/>
              <w:jc w:val="both"/>
              <w:rPr>
                <w:rFonts w:ascii="Arial Narrow" w:hAnsi="Arial Narrow" w:cs="Tahoma"/>
                <w:lang w:val="en-US"/>
              </w:rPr>
            </w:pPr>
            <w:r w:rsidRPr="00E44A37">
              <w:rPr>
                <w:rFonts w:ascii="Arial Narrow" w:hAnsi="Arial Narrow" w:cs="Tahoma"/>
                <w:b/>
              </w:rPr>
              <w:t xml:space="preserve">Καθηγητής Ναπολέων </w:t>
            </w:r>
            <w:proofErr w:type="spellStart"/>
            <w:r w:rsidRPr="00E44A37">
              <w:rPr>
                <w:rFonts w:ascii="Arial Narrow" w:hAnsi="Arial Narrow" w:cs="Tahoma"/>
                <w:b/>
              </w:rPr>
              <w:t>Μαραβέγιας</w:t>
            </w:r>
            <w:proofErr w:type="spellEnd"/>
            <w:r w:rsidRPr="00E44A37">
              <w:rPr>
                <w:rFonts w:ascii="Arial Narrow" w:hAnsi="Arial Narrow"/>
                <w:b/>
                <w:bCs/>
              </w:rPr>
              <w:t xml:space="preserve">, </w:t>
            </w:r>
            <w:r w:rsidRPr="00E44A37">
              <w:rPr>
                <w:rFonts w:ascii="Arial Narrow" w:hAnsi="Arial Narrow" w:cs="Tahoma"/>
              </w:rPr>
              <w:t xml:space="preserve">Αναπληρωτής Πρύτανη Διοικητικών Υποθέσεων </w:t>
            </w:r>
            <w:r w:rsidRPr="00E44A37">
              <w:rPr>
                <w:rFonts w:ascii="Arial Narrow" w:hAnsi="Arial Narrow"/>
              </w:rPr>
              <w:t xml:space="preserve">Πανεπιστημίου </w:t>
            </w:r>
            <w:r w:rsidRPr="00E44A37">
              <w:rPr>
                <w:rFonts w:ascii="Arial Narrow" w:hAnsi="Arial Narrow" w:cs="Tahoma"/>
              </w:rPr>
              <w:t xml:space="preserve">Αθηνών, Αντιπρόεδρος του Ευρωπαϊκού Κέντρου Αριστείας </w:t>
            </w:r>
            <w:r w:rsidRPr="00E44A37">
              <w:rPr>
                <w:rFonts w:ascii="Arial Narrow" w:hAnsi="Arial Narrow" w:cs="Tahoma"/>
                <w:lang w:val="en-US"/>
              </w:rPr>
              <w:t>Jean</w:t>
            </w:r>
            <w:r w:rsidRPr="00E44A37">
              <w:rPr>
                <w:rFonts w:ascii="Arial Narrow" w:hAnsi="Arial Narrow" w:cs="Tahoma"/>
              </w:rPr>
              <w:t xml:space="preserve"> </w:t>
            </w:r>
            <w:r w:rsidRPr="00E44A37">
              <w:rPr>
                <w:rFonts w:ascii="Arial Narrow" w:hAnsi="Arial Narrow" w:cs="Tahoma"/>
                <w:lang w:val="en-US"/>
              </w:rPr>
              <w:t>Monnet</w:t>
            </w:r>
            <w:r w:rsidRPr="00E44A37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E44A37">
              <w:rPr>
                <w:rFonts w:ascii="Arial Narrow" w:hAnsi="Arial Narrow" w:cs="Tahoma"/>
              </w:rPr>
              <w:t>πρ</w:t>
            </w:r>
            <w:proofErr w:type="spellEnd"/>
            <w:r w:rsidRPr="00E44A37">
              <w:rPr>
                <w:rFonts w:ascii="Arial Narrow" w:hAnsi="Arial Narrow" w:cs="Tahoma"/>
              </w:rPr>
              <w:t xml:space="preserve">. Υπουργός Αγροτικής Ανάπτυξης &amp; Τροφίμων  </w:t>
            </w:r>
          </w:p>
          <w:p w:rsidR="00A1071F" w:rsidRPr="00A1071F" w:rsidRDefault="00A1071F" w:rsidP="001D3C38">
            <w:pPr>
              <w:pStyle w:val="Default"/>
              <w:spacing w:before="120"/>
              <w:ind w:left="63"/>
              <w:jc w:val="both"/>
              <w:rPr>
                <w:rFonts w:ascii="Arial Narrow" w:hAnsi="Arial Narrow" w:cs="Tahoma"/>
                <w:b/>
                <w:color w:val="365F91"/>
                <w:lang w:val="en-US"/>
              </w:rPr>
            </w:pPr>
          </w:p>
        </w:tc>
      </w:tr>
      <w:tr w:rsidR="001D3C38" w:rsidRPr="001D3C38" w:rsidTr="001D3C38">
        <w:tc>
          <w:tcPr>
            <w:tcW w:w="1560" w:type="dxa"/>
          </w:tcPr>
          <w:p w:rsidR="001D3C38" w:rsidRPr="00D4223B" w:rsidRDefault="001D3C38" w:rsidP="00D4223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Tahoma"/>
                <w:b/>
                <w:color w:val="365F91"/>
                <w:lang w:val="en-US"/>
              </w:rPr>
            </w:pPr>
            <w:r w:rsidRPr="00E44A37">
              <w:rPr>
                <w:rFonts w:ascii="Arial Narrow" w:hAnsi="Arial Narrow" w:cs="Tahoma"/>
                <w:b/>
                <w:color w:val="365F91"/>
              </w:rPr>
              <w:t>16:</w:t>
            </w:r>
            <w:r w:rsidR="00D4223B">
              <w:rPr>
                <w:rFonts w:ascii="Arial Narrow" w:hAnsi="Arial Narrow" w:cs="Tahoma"/>
                <w:b/>
                <w:color w:val="365F91"/>
                <w:lang w:val="en-US"/>
              </w:rPr>
              <w:t>30</w:t>
            </w:r>
            <w:r w:rsidRPr="00E44A37">
              <w:rPr>
                <w:rFonts w:ascii="Arial Narrow" w:hAnsi="Arial Narrow" w:cs="Tahoma"/>
                <w:b/>
                <w:color w:val="365F91"/>
              </w:rPr>
              <w:t xml:space="preserve"> – 16:</w:t>
            </w:r>
            <w:r w:rsidR="00D4223B">
              <w:rPr>
                <w:rFonts w:ascii="Arial Narrow" w:hAnsi="Arial Narrow" w:cs="Tahoma"/>
                <w:b/>
                <w:color w:val="365F91"/>
                <w:lang w:val="en-US"/>
              </w:rPr>
              <w:t>50</w:t>
            </w:r>
          </w:p>
        </w:tc>
        <w:tc>
          <w:tcPr>
            <w:tcW w:w="7904" w:type="dxa"/>
          </w:tcPr>
          <w:p w:rsidR="001D3C38" w:rsidRPr="00E44A37" w:rsidRDefault="001D3C38" w:rsidP="001D3C38">
            <w:pPr>
              <w:autoSpaceDE w:val="0"/>
              <w:autoSpaceDN w:val="0"/>
              <w:adjustRightInd w:val="0"/>
              <w:spacing w:before="120"/>
              <w:ind w:left="20"/>
              <w:jc w:val="both"/>
              <w:rPr>
                <w:rFonts w:ascii="Arial Narrow" w:hAnsi="Arial Narrow"/>
                <w:b/>
                <w:bCs/>
              </w:rPr>
            </w:pPr>
            <w:r w:rsidRPr="00E44A37">
              <w:rPr>
                <w:rFonts w:ascii="Arial Narrow" w:hAnsi="Arial Narrow" w:cs="Tahoma"/>
                <w:b/>
                <w:color w:val="365F91"/>
              </w:rPr>
              <w:t>Χαιρετισμός</w:t>
            </w:r>
            <w:r w:rsidRPr="00E44A37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1D3C38" w:rsidRPr="00B6577C" w:rsidRDefault="001D3C38" w:rsidP="001D3C38">
            <w:pPr>
              <w:autoSpaceDE w:val="0"/>
              <w:autoSpaceDN w:val="0"/>
              <w:adjustRightInd w:val="0"/>
              <w:spacing w:before="120"/>
              <w:ind w:left="20"/>
              <w:jc w:val="both"/>
              <w:rPr>
                <w:rFonts w:ascii="Arial Narrow" w:hAnsi="Arial Narrow"/>
                <w:bCs/>
              </w:rPr>
            </w:pPr>
            <w:r w:rsidRPr="00E44A37">
              <w:rPr>
                <w:rFonts w:ascii="Arial Narrow" w:hAnsi="Arial Narrow"/>
                <w:b/>
                <w:bCs/>
              </w:rPr>
              <w:t xml:space="preserve">Καθηγητής Χαράλαμπος </w:t>
            </w:r>
            <w:proofErr w:type="spellStart"/>
            <w:r w:rsidRPr="00E44A37">
              <w:rPr>
                <w:rFonts w:ascii="Arial Narrow" w:hAnsi="Arial Narrow"/>
                <w:b/>
                <w:bCs/>
              </w:rPr>
              <w:t>Κασίμης</w:t>
            </w:r>
            <w:proofErr w:type="spellEnd"/>
            <w:r w:rsidRPr="00E44A37">
              <w:rPr>
                <w:rFonts w:ascii="Arial Narrow" w:hAnsi="Arial Narrow"/>
                <w:b/>
                <w:bCs/>
              </w:rPr>
              <w:t xml:space="preserve">, </w:t>
            </w:r>
            <w:r w:rsidRPr="00E44A37">
              <w:rPr>
                <w:rFonts w:ascii="Arial Narrow" w:hAnsi="Arial Narrow"/>
                <w:bCs/>
              </w:rPr>
              <w:t>Γενικός Γραμματέας Αγροτικής Πολιτικής και Διαχείρισης των Κοινοτικών Πόρων</w:t>
            </w:r>
          </w:p>
          <w:p w:rsidR="00A1071F" w:rsidRPr="00A1071F" w:rsidRDefault="00A1071F" w:rsidP="001D3C38">
            <w:pPr>
              <w:autoSpaceDE w:val="0"/>
              <w:autoSpaceDN w:val="0"/>
              <w:adjustRightInd w:val="0"/>
              <w:spacing w:before="120"/>
              <w:ind w:left="20"/>
              <w:jc w:val="both"/>
              <w:rPr>
                <w:rFonts w:ascii="Arial Narrow" w:hAnsi="Arial Narrow" w:cs="Tahoma"/>
                <w:b/>
                <w:color w:val="365F91"/>
              </w:rPr>
            </w:pPr>
          </w:p>
        </w:tc>
      </w:tr>
      <w:tr w:rsidR="001D3C38" w:rsidRPr="001D3C38" w:rsidTr="001D3C38">
        <w:tc>
          <w:tcPr>
            <w:tcW w:w="1560" w:type="dxa"/>
          </w:tcPr>
          <w:p w:rsidR="001D3C38" w:rsidRPr="00D4223B" w:rsidRDefault="001D3C38" w:rsidP="00D4223B">
            <w:pPr>
              <w:tabs>
                <w:tab w:val="left" w:pos="1875"/>
              </w:tabs>
              <w:spacing w:before="120"/>
              <w:jc w:val="both"/>
              <w:rPr>
                <w:rFonts w:ascii="Arial Narrow" w:hAnsi="Arial Narrow"/>
                <w:b/>
                <w:lang w:val="en-US"/>
              </w:rPr>
            </w:pPr>
            <w:r w:rsidRPr="00E44A37">
              <w:rPr>
                <w:rFonts w:ascii="Arial Narrow" w:hAnsi="Arial Narrow" w:cs="Tahoma"/>
                <w:b/>
                <w:color w:val="365F91"/>
              </w:rPr>
              <w:t>16.</w:t>
            </w:r>
            <w:r w:rsidR="00D4223B">
              <w:rPr>
                <w:rFonts w:ascii="Arial Narrow" w:hAnsi="Arial Narrow" w:cs="Tahoma"/>
                <w:b/>
                <w:color w:val="365F91"/>
                <w:lang w:val="en-US"/>
              </w:rPr>
              <w:t>50</w:t>
            </w:r>
            <w:r w:rsidRPr="00E44A37">
              <w:rPr>
                <w:rFonts w:ascii="Arial Narrow" w:hAnsi="Arial Narrow" w:cs="Tahoma"/>
                <w:b/>
                <w:color w:val="365F91"/>
              </w:rPr>
              <w:t xml:space="preserve"> – 17.</w:t>
            </w:r>
            <w:r w:rsidR="00D4223B">
              <w:rPr>
                <w:rFonts w:ascii="Arial Narrow" w:hAnsi="Arial Narrow" w:cs="Tahoma"/>
                <w:b/>
                <w:color w:val="365F91"/>
                <w:lang w:val="en-US"/>
              </w:rPr>
              <w:t>10</w:t>
            </w:r>
          </w:p>
        </w:tc>
        <w:tc>
          <w:tcPr>
            <w:tcW w:w="7904" w:type="dxa"/>
          </w:tcPr>
          <w:p w:rsidR="001D3C38" w:rsidRPr="00E44A37" w:rsidRDefault="001D3C38" w:rsidP="001D3C38">
            <w:pPr>
              <w:tabs>
                <w:tab w:val="left" w:pos="1875"/>
              </w:tabs>
              <w:spacing w:before="120"/>
              <w:ind w:left="21"/>
              <w:jc w:val="both"/>
              <w:rPr>
                <w:rFonts w:ascii="Arial Narrow" w:hAnsi="Arial Narrow"/>
                <w:b/>
                <w:bCs/>
              </w:rPr>
            </w:pPr>
            <w:proofErr w:type="spellStart"/>
            <w:r w:rsidRPr="00E44A37">
              <w:rPr>
                <w:rFonts w:ascii="Arial Narrow" w:hAnsi="Arial Narrow" w:cs="Tahoma"/>
                <w:b/>
                <w:color w:val="365F91"/>
              </w:rPr>
              <w:t>To</w:t>
            </w:r>
            <w:proofErr w:type="spellEnd"/>
            <w:r w:rsidRPr="00E44A37">
              <w:rPr>
                <w:rFonts w:ascii="Arial Narrow" w:hAnsi="Arial Narrow" w:cs="Tahoma"/>
                <w:b/>
                <w:color w:val="365F91"/>
              </w:rPr>
              <w:t> πλαίσιο της νέας Κοινής Αγροτικής Πολιτικής (ΚΑΠ)</w:t>
            </w:r>
            <w:r w:rsidRPr="00E44A37">
              <w:rPr>
                <w:rFonts w:ascii="Arial Narrow" w:hAnsi="Arial Narrow"/>
                <w:color w:val="1F497D"/>
              </w:rPr>
              <w:t> </w:t>
            </w:r>
            <w:r w:rsidRPr="00E44A37">
              <w:rPr>
                <w:rFonts w:ascii="Arial Narrow" w:hAnsi="Arial Narrow"/>
                <w:b/>
                <w:bCs/>
              </w:rPr>
              <w:tab/>
            </w:r>
          </w:p>
          <w:p w:rsidR="001D3C38" w:rsidRPr="00E44A37" w:rsidRDefault="001D3C38" w:rsidP="001D3C38">
            <w:pPr>
              <w:tabs>
                <w:tab w:val="left" w:pos="1875"/>
              </w:tabs>
              <w:spacing w:before="120"/>
              <w:ind w:left="21"/>
              <w:jc w:val="both"/>
              <w:rPr>
                <w:rFonts w:ascii="Arial Narrow" w:hAnsi="Arial Narrow"/>
                <w:b/>
              </w:rPr>
            </w:pPr>
            <w:proofErr w:type="spellStart"/>
            <w:r w:rsidRPr="00E44A37">
              <w:rPr>
                <w:rFonts w:ascii="Arial Narrow" w:hAnsi="Arial Narrow"/>
                <w:b/>
                <w:bCs/>
              </w:rPr>
              <w:t>Ομ</w:t>
            </w:r>
            <w:proofErr w:type="spellEnd"/>
            <w:r w:rsidRPr="00E44A37">
              <w:rPr>
                <w:rFonts w:ascii="Arial Narrow" w:hAnsi="Arial Narrow"/>
                <w:b/>
                <w:bCs/>
              </w:rPr>
              <w:t xml:space="preserve">. </w:t>
            </w:r>
            <w:r w:rsidRPr="00E44A37">
              <w:rPr>
                <w:rFonts w:ascii="Arial Narrow" w:hAnsi="Arial Narrow"/>
                <w:b/>
              </w:rPr>
              <w:t xml:space="preserve">Καθηγητής Χρήστος Αυγουλάς, </w:t>
            </w:r>
            <w:r w:rsidRPr="00E44A37">
              <w:rPr>
                <w:rFonts w:ascii="Arial Narrow" w:hAnsi="Arial Narrow"/>
              </w:rPr>
              <w:t>Γεωπονικό Πανεπιστήμιο Αθηνών</w:t>
            </w:r>
            <w:r w:rsidRPr="00E44A37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Pr="00E44A37">
              <w:rPr>
                <w:rFonts w:ascii="Arial Narrow" w:hAnsi="Arial Narrow"/>
                <w:bCs/>
              </w:rPr>
              <w:t>πρ</w:t>
            </w:r>
            <w:proofErr w:type="spellEnd"/>
            <w:r w:rsidRPr="00E44A37">
              <w:rPr>
                <w:rFonts w:ascii="Arial Narrow" w:hAnsi="Arial Narrow"/>
                <w:bCs/>
              </w:rPr>
              <w:t>. Γ.Γ. Αγροτικής Πολιτικής και Διεθνών Σχέσεων Υπουργείου Αγροτικής Ανάπτυξης και Τροφίμων</w:t>
            </w:r>
          </w:p>
        </w:tc>
      </w:tr>
      <w:tr w:rsidR="001D3C38" w:rsidRPr="001D3C38" w:rsidTr="001D3C38">
        <w:tc>
          <w:tcPr>
            <w:tcW w:w="1560" w:type="dxa"/>
          </w:tcPr>
          <w:p w:rsidR="001D3C38" w:rsidRPr="00D4223B" w:rsidRDefault="001D3C38" w:rsidP="00D4223B">
            <w:pPr>
              <w:tabs>
                <w:tab w:val="left" w:pos="1875"/>
              </w:tabs>
              <w:spacing w:before="120"/>
              <w:jc w:val="both"/>
              <w:rPr>
                <w:rFonts w:ascii="Arial Narrow" w:hAnsi="Arial Narrow" w:cs="Tahoma"/>
                <w:b/>
                <w:color w:val="365F91"/>
                <w:lang w:val="en-US"/>
              </w:rPr>
            </w:pPr>
            <w:r w:rsidRPr="00E44A37">
              <w:rPr>
                <w:rFonts w:ascii="Arial Narrow" w:hAnsi="Arial Narrow" w:cs="Tahoma"/>
                <w:b/>
                <w:color w:val="365F91"/>
              </w:rPr>
              <w:t>17.</w:t>
            </w:r>
            <w:r w:rsidR="00D4223B">
              <w:rPr>
                <w:rFonts w:ascii="Arial Narrow" w:hAnsi="Arial Narrow" w:cs="Tahoma"/>
                <w:b/>
                <w:color w:val="365F91"/>
                <w:lang w:val="en-US"/>
              </w:rPr>
              <w:t>10</w:t>
            </w:r>
            <w:r w:rsidRPr="00E44A37">
              <w:rPr>
                <w:rFonts w:ascii="Arial Narrow" w:hAnsi="Arial Narrow" w:cs="Tahoma"/>
                <w:b/>
                <w:color w:val="365F91"/>
              </w:rPr>
              <w:t xml:space="preserve"> – 17.</w:t>
            </w:r>
            <w:r w:rsidR="00D4223B">
              <w:rPr>
                <w:rFonts w:ascii="Arial Narrow" w:hAnsi="Arial Narrow" w:cs="Tahoma"/>
                <w:b/>
                <w:color w:val="365F91"/>
                <w:lang w:val="en-US"/>
              </w:rPr>
              <w:t>30</w:t>
            </w:r>
          </w:p>
        </w:tc>
        <w:tc>
          <w:tcPr>
            <w:tcW w:w="7904" w:type="dxa"/>
          </w:tcPr>
          <w:p w:rsidR="001D3C38" w:rsidRPr="00E44A37" w:rsidRDefault="001D3C38" w:rsidP="001D3C38">
            <w:pPr>
              <w:tabs>
                <w:tab w:val="left" w:pos="1875"/>
              </w:tabs>
              <w:spacing w:before="120"/>
              <w:ind w:left="21"/>
              <w:jc w:val="both"/>
              <w:rPr>
                <w:rFonts w:ascii="Arial Narrow" w:hAnsi="Arial Narrow" w:cs="Tahoma"/>
                <w:b/>
                <w:color w:val="365F91"/>
              </w:rPr>
            </w:pPr>
            <w:r w:rsidRPr="00E44A37">
              <w:rPr>
                <w:rFonts w:ascii="Arial Narrow" w:hAnsi="Arial Narrow" w:cs="Tahoma"/>
                <w:b/>
                <w:color w:val="365F91"/>
              </w:rPr>
              <w:t xml:space="preserve">Εφαρμογή της νέας ΚΑΠ στην Ελλάδα </w:t>
            </w:r>
          </w:p>
          <w:p w:rsidR="001D3C38" w:rsidRPr="00E44A37" w:rsidRDefault="001D3C38" w:rsidP="001D3C38">
            <w:pPr>
              <w:tabs>
                <w:tab w:val="left" w:pos="1875"/>
              </w:tabs>
              <w:spacing w:before="120"/>
              <w:ind w:left="21"/>
              <w:jc w:val="both"/>
              <w:rPr>
                <w:rFonts w:ascii="Arial Narrow" w:hAnsi="Arial Narrow" w:cs="Tahoma"/>
                <w:b/>
                <w:color w:val="365F91"/>
              </w:rPr>
            </w:pPr>
            <w:r w:rsidRPr="00E44A37">
              <w:rPr>
                <w:rFonts w:ascii="Arial Narrow" w:hAnsi="Arial Narrow"/>
                <w:b/>
              </w:rPr>
              <w:t xml:space="preserve">Καθηγητής Κωνσταντίνος </w:t>
            </w:r>
            <w:proofErr w:type="spellStart"/>
            <w:r w:rsidRPr="008065B2">
              <w:rPr>
                <w:rFonts w:ascii="Arial Narrow" w:hAnsi="Arial Narrow"/>
                <w:b/>
              </w:rPr>
              <w:t>Τσιμπούκας</w:t>
            </w:r>
            <w:proofErr w:type="spellEnd"/>
            <w:r w:rsidRPr="00E44A37">
              <w:rPr>
                <w:rFonts w:ascii="Arial Narrow" w:hAnsi="Arial Narrow"/>
                <w:b/>
              </w:rPr>
              <w:t xml:space="preserve">, </w:t>
            </w:r>
            <w:r w:rsidRPr="00E44A37">
              <w:rPr>
                <w:rFonts w:ascii="Arial Narrow" w:hAnsi="Arial Narrow"/>
              </w:rPr>
              <w:t>Γεωπονικό Πανεπιστήμιο Αθηνών</w:t>
            </w:r>
          </w:p>
        </w:tc>
      </w:tr>
      <w:tr w:rsidR="001D3C38" w:rsidRPr="001D3C38" w:rsidTr="001D3C38">
        <w:tc>
          <w:tcPr>
            <w:tcW w:w="1560" w:type="dxa"/>
          </w:tcPr>
          <w:p w:rsidR="001D3C38" w:rsidRPr="00D4223B" w:rsidRDefault="001D3C38" w:rsidP="00D4223B">
            <w:pPr>
              <w:tabs>
                <w:tab w:val="left" w:pos="1875"/>
              </w:tabs>
              <w:spacing w:before="120"/>
              <w:jc w:val="both"/>
              <w:rPr>
                <w:rFonts w:ascii="Arial Narrow" w:hAnsi="Arial Narrow"/>
                <w:bCs/>
                <w:lang w:val="en-US"/>
              </w:rPr>
            </w:pPr>
            <w:r w:rsidRPr="00E44A37">
              <w:rPr>
                <w:rFonts w:ascii="Arial Narrow" w:hAnsi="Arial Narrow" w:cs="Tahoma"/>
                <w:b/>
                <w:color w:val="365F91"/>
              </w:rPr>
              <w:t>17:</w:t>
            </w:r>
            <w:r w:rsidR="00D4223B">
              <w:rPr>
                <w:rFonts w:ascii="Arial Narrow" w:hAnsi="Arial Narrow" w:cs="Tahoma"/>
                <w:b/>
                <w:color w:val="365F91"/>
                <w:lang w:val="en-US"/>
              </w:rPr>
              <w:t>30</w:t>
            </w:r>
            <w:r w:rsidRPr="00E44A37">
              <w:rPr>
                <w:rFonts w:ascii="Arial Narrow" w:hAnsi="Arial Narrow" w:cs="Tahoma"/>
                <w:b/>
                <w:color w:val="365F91"/>
              </w:rPr>
              <w:t xml:space="preserve"> – </w:t>
            </w:r>
            <w:r w:rsidR="00D4223B">
              <w:rPr>
                <w:rFonts w:ascii="Arial Narrow" w:hAnsi="Arial Narrow" w:cs="Tahoma"/>
                <w:b/>
                <w:color w:val="365F91"/>
                <w:lang w:val="en-US"/>
              </w:rPr>
              <w:t>18</w:t>
            </w:r>
            <w:r w:rsidRPr="00E44A37">
              <w:rPr>
                <w:rFonts w:ascii="Arial Narrow" w:hAnsi="Arial Narrow" w:cs="Tahoma"/>
                <w:b/>
                <w:color w:val="365F91"/>
              </w:rPr>
              <w:t>:</w:t>
            </w:r>
            <w:r w:rsidR="00D4223B">
              <w:rPr>
                <w:rFonts w:ascii="Arial Narrow" w:hAnsi="Arial Narrow" w:cs="Tahoma"/>
                <w:b/>
                <w:color w:val="365F91"/>
                <w:lang w:val="en-US"/>
              </w:rPr>
              <w:t>00</w:t>
            </w:r>
          </w:p>
        </w:tc>
        <w:tc>
          <w:tcPr>
            <w:tcW w:w="7904" w:type="dxa"/>
          </w:tcPr>
          <w:p w:rsidR="001D3C38" w:rsidRPr="00E44A37" w:rsidRDefault="001D3C38" w:rsidP="001D3C38">
            <w:pPr>
              <w:tabs>
                <w:tab w:val="left" w:pos="1875"/>
              </w:tabs>
              <w:spacing w:before="120"/>
              <w:ind w:left="21"/>
              <w:jc w:val="both"/>
              <w:rPr>
                <w:rFonts w:ascii="Arial Narrow" w:hAnsi="Arial Narrow"/>
                <w:bCs/>
              </w:rPr>
            </w:pPr>
            <w:r w:rsidRPr="00E44A37">
              <w:rPr>
                <w:rFonts w:ascii="Arial Narrow" w:hAnsi="Arial Narrow" w:cs="Tahoma"/>
                <w:b/>
                <w:color w:val="365F91"/>
              </w:rPr>
              <w:t>Διάλειμμα</w:t>
            </w:r>
          </w:p>
        </w:tc>
      </w:tr>
      <w:tr w:rsidR="001D3C38" w:rsidRPr="001D3C38" w:rsidTr="001D3C38">
        <w:tc>
          <w:tcPr>
            <w:tcW w:w="1560" w:type="dxa"/>
          </w:tcPr>
          <w:p w:rsidR="001D3C38" w:rsidRPr="00E44A37" w:rsidRDefault="00D4223B" w:rsidP="001D3C38">
            <w:pPr>
              <w:tabs>
                <w:tab w:val="left" w:pos="1875"/>
              </w:tabs>
              <w:spacing w:before="120"/>
              <w:jc w:val="both"/>
              <w:rPr>
                <w:rFonts w:ascii="Arial Narrow" w:hAnsi="Arial Narrow" w:cs="Tahoma"/>
                <w:b/>
                <w:color w:val="365F91"/>
              </w:rPr>
            </w:pPr>
            <w:r w:rsidRPr="00E44A37">
              <w:rPr>
                <w:rFonts w:ascii="Arial Narrow" w:hAnsi="Arial Narrow" w:cs="Tahoma"/>
                <w:b/>
                <w:color w:val="365F91"/>
              </w:rPr>
              <w:t xml:space="preserve">18:00 – 18:20  </w:t>
            </w:r>
          </w:p>
        </w:tc>
        <w:tc>
          <w:tcPr>
            <w:tcW w:w="7904" w:type="dxa"/>
          </w:tcPr>
          <w:p w:rsidR="001D3C38" w:rsidRPr="00E44A37" w:rsidRDefault="001D3C38" w:rsidP="001D3C38">
            <w:pPr>
              <w:tabs>
                <w:tab w:val="left" w:pos="1875"/>
              </w:tabs>
              <w:spacing w:before="120"/>
              <w:jc w:val="both"/>
              <w:rPr>
                <w:rFonts w:ascii="Arial Narrow" w:hAnsi="Arial Narrow"/>
                <w:b/>
              </w:rPr>
            </w:pPr>
            <w:r w:rsidRPr="00E44A37">
              <w:rPr>
                <w:rFonts w:ascii="Arial Narrow" w:hAnsi="Arial Narrow" w:cs="Tahoma"/>
                <w:b/>
                <w:color w:val="365F91"/>
              </w:rPr>
              <w:t>Ανάπτυξη Συλλογικών Μορφών Οργάνωσης</w:t>
            </w:r>
            <w:r w:rsidRPr="00E44A37">
              <w:rPr>
                <w:rFonts w:ascii="Arial Narrow" w:hAnsi="Arial Narrow"/>
                <w:b/>
              </w:rPr>
              <w:t xml:space="preserve"> </w:t>
            </w:r>
          </w:p>
          <w:p w:rsidR="001D3C38" w:rsidRPr="00E44A37" w:rsidRDefault="001D3C38" w:rsidP="001D3C38">
            <w:pPr>
              <w:tabs>
                <w:tab w:val="left" w:pos="1875"/>
              </w:tabs>
              <w:spacing w:before="120"/>
              <w:jc w:val="both"/>
              <w:rPr>
                <w:rFonts w:ascii="Arial Narrow" w:hAnsi="Arial Narrow" w:cs="Tahoma"/>
                <w:b/>
                <w:color w:val="365F91"/>
              </w:rPr>
            </w:pPr>
            <w:r w:rsidRPr="00E44A37">
              <w:rPr>
                <w:rFonts w:ascii="Arial Narrow" w:hAnsi="Arial Narrow"/>
                <w:b/>
              </w:rPr>
              <w:t xml:space="preserve">Σπύρος </w:t>
            </w:r>
            <w:proofErr w:type="spellStart"/>
            <w:r w:rsidRPr="00E44A37">
              <w:rPr>
                <w:rFonts w:ascii="Arial Narrow" w:hAnsi="Arial Narrow"/>
                <w:b/>
              </w:rPr>
              <w:t>Δανέλλης</w:t>
            </w:r>
            <w:proofErr w:type="spellEnd"/>
            <w:r w:rsidRPr="00E44A37">
              <w:rPr>
                <w:rFonts w:ascii="Arial Narrow" w:hAnsi="Arial Narrow"/>
                <w:b/>
              </w:rPr>
              <w:t xml:space="preserve">, </w:t>
            </w:r>
            <w:r w:rsidRPr="00E44A37">
              <w:rPr>
                <w:rFonts w:ascii="Arial Narrow" w:hAnsi="Arial Narrow"/>
              </w:rPr>
              <w:t xml:space="preserve">Βουλευτής Ν. Ηρακλείου "Το Ποτάμι", </w:t>
            </w:r>
            <w:proofErr w:type="spellStart"/>
            <w:r w:rsidRPr="00E44A37">
              <w:rPr>
                <w:rFonts w:ascii="Arial Narrow" w:hAnsi="Arial Narrow"/>
              </w:rPr>
              <w:t>πρ</w:t>
            </w:r>
            <w:proofErr w:type="spellEnd"/>
            <w:r w:rsidRPr="00E44A37">
              <w:rPr>
                <w:rFonts w:ascii="Arial Narrow" w:hAnsi="Arial Narrow"/>
              </w:rPr>
              <w:t>.  Ευρωβουλευτής</w:t>
            </w:r>
          </w:p>
        </w:tc>
      </w:tr>
      <w:tr w:rsidR="001D3C38" w:rsidRPr="001D3C38" w:rsidTr="001D3C38">
        <w:tc>
          <w:tcPr>
            <w:tcW w:w="1560" w:type="dxa"/>
          </w:tcPr>
          <w:p w:rsidR="001D3C38" w:rsidRPr="00E44A37" w:rsidRDefault="001D3C38" w:rsidP="00D4223B">
            <w:pPr>
              <w:tabs>
                <w:tab w:val="left" w:pos="1701"/>
              </w:tabs>
              <w:spacing w:before="120"/>
              <w:jc w:val="both"/>
              <w:rPr>
                <w:rFonts w:ascii="Arial Narrow" w:hAnsi="Arial Narrow" w:cs="Arial"/>
                <w:b/>
                <w:bCs/>
                <w:color w:val="FF0000"/>
                <w:kern w:val="36"/>
              </w:rPr>
            </w:pPr>
            <w:r w:rsidRPr="00E44A37">
              <w:rPr>
                <w:rFonts w:ascii="Arial Narrow" w:hAnsi="Arial Narrow" w:cs="Tahoma"/>
                <w:b/>
                <w:color w:val="365F91"/>
              </w:rPr>
              <w:t>18:</w:t>
            </w:r>
            <w:r w:rsidR="00D4223B">
              <w:rPr>
                <w:rFonts w:ascii="Arial Narrow" w:hAnsi="Arial Narrow" w:cs="Tahoma"/>
                <w:b/>
                <w:color w:val="365F91"/>
                <w:lang w:val="en-US"/>
              </w:rPr>
              <w:t>20</w:t>
            </w:r>
            <w:r w:rsidRPr="00E44A37">
              <w:rPr>
                <w:rFonts w:ascii="Arial Narrow" w:hAnsi="Arial Narrow" w:cs="Tahoma"/>
                <w:b/>
                <w:color w:val="365F91"/>
              </w:rPr>
              <w:t xml:space="preserve"> – 18:</w:t>
            </w:r>
            <w:r w:rsidR="00D4223B">
              <w:rPr>
                <w:rFonts w:ascii="Arial Narrow" w:hAnsi="Arial Narrow" w:cs="Tahoma"/>
                <w:b/>
                <w:color w:val="365F91"/>
                <w:lang w:val="en-US"/>
              </w:rPr>
              <w:t>40</w:t>
            </w:r>
            <w:r w:rsidRPr="00E44A37">
              <w:rPr>
                <w:rFonts w:ascii="Arial Narrow" w:hAnsi="Arial Narrow" w:cs="Tahoma"/>
                <w:b/>
                <w:color w:val="365F91"/>
              </w:rPr>
              <w:t xml:space="preserve">  </w:t>
            </w:r>
          </w:p>
        </w:tc>
        <w:tc>
          <w:tcPr>
            <w:tcW w:w="7904" w:type="dxa"/>
          </w:tcPr>
          <w:p w:rsidR="001D3C38" w:rsidRPr="00E44A37" w:rsidRDefault="001D3C38" w:rsidP="001D3C38">
            <w:pPr>
              <w:tabs>
                <w:tab w:val="left" w:pos="1701"/>
              </w:tabs>
              <w:spacing w:before="120"/>
              <w:jc w:val="both"/>
              <w:rPr>
                <w:rFonts w:ascii="Arial Narrow" w:hAnsi="Arial Narrow" w:cs="Tahoma"/>
                <w:b/>
                <w:color w:val="365F91"/>
              </w:rPr>
            </w:pPr>
            <w:r w:rsidRPr="00E44A37">
              <w:rPr>
                <w:rFonts w:ascii="Arial Narrow" w:hAnsi="Arial Narrow" w:cs="Tahoma"/>
                <w:b/>
                <w:color w:val="365F91"/>
              </w:rPr>
              <w:t>Αγροτική Διακυβέρνηση και Ελληνική Γεωργία: η αναγκαιότητα της ολιστικής προσέγγισης σε σχέση με τους σκοπούς των χρηματοδοτήσεων</w:t>
            </w:r>
          </w:p>
          <w:p w:rsidR="001D3C38" w:rsidRPr="00E44A37" w:rsidRDefault="001D3C38" w:rsidP="001D3C38">
            <w:pPr>
              <w:tabs>
                <w:tab w:val="left" w:pos="1701"/>
              </w:tabs>
              <w:spacing w:before="120"/>
              <w:jc w:val="both"/>
              <w:rPr>
                <w:rFonts w:ascii="Arial Narrow" w:hAnsi="Arial Narrow" w:cs="Tahoma"/>
                <w:b/>
                <w:color w:val="365F91"/>
              </w:rPr>
            </w:pPr>
            <w:r w:rsidRPr="00E44A37">
              <w:rPr>
                <w:rFonts w:ascii="Arial Narrow" w:hAnsi="Arial Narrow"/>
                <w:b/>
                <w:bCs/>
                <w:color w:val="000000"/>
              </w:rPr>
              <w:t>Αλέξης  </w:t>
            </w:r>
            <w:proofErr w:type="spellStart"/>
            <w:r w:rsidRPr="00E44A37">
              <w:rPr>
                <w:rFonts w:ascii="Arial Narrow" w:hAnsi="Arial Narrow"/>
                <w:b/>
                <w:bCs/>
                <w:color w:val="000000"/>
              </w:rPr>
              <w:t>Πολυτάκης</w:t>
            </w:r>
            <w:proofErr w:type="spellEnd"/>
            <w:r w:rsidRPr="00E44A37">
              <w:rPr>
                <w:rFonts w:ascii="Arial Narrow" w:hAnsi="Arial Narrow"/>
              </w:rPr>
              <w:t xml:space="preserve"> </w:t>
            </w:r>
            <w:r w:rsidRPr="00E44A37">
              <w:rPr>
                <w:rFonts w:ascii="Arial Narrow" w:hAnsi="Arial Narrow"/>
                <w:bCs/>
                <w:color w:val="000000"/>
              </w:rPr>
              <w:t>Manager, Ανάπτυξη Εργασιών Αγροτικού Τομέα &amp; Αγροτική    Επιχειρηματικότητα, Όμιλος Τράπεζας Πειραιώς</w:t>
            </w:r>
          </w:p>
        </w:tc>
      </w:tr>
      <w:tr w:rsidR="001D3C38" w:rsidRPr="001D3C38" w:rsidTr="001D3C38">
        <w:tc>
          <w:tcPr>
            <w:tcW w:w="1560" w:type="dxa"/>
          </w:tcPr>
          <w:p w:rsidR="001D3C38" w:rsidRPr="00E44A37" w:rsidRDefault="001D3C38" w:rsidP="001D3C38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b/>
                <w:bCs/>
              </w:rPr>
            </w:pPr>
            <w:r w:rsidRPr="00E44A37">
              <w:rPr>
                <w:rFonts w:ascii="Arial Narrow" w:hAnsi="Arial Narrow" w:cs="Tahoma"/>
                <w:b/>
                <w:color w:val="365F91"/>
              </w:rPr>
              <w:tab/>
            </w:r>
          </w:p>
        </w:tc>
        <w:tc>
          <w:tcPr>
            <w:tcW w:w="7904" w:type="dxa"/>
          </w:tcPr>
          <w:p w:rsidR="001D3C38" w:rsidRPr="00E44A37" w:rsidRDefault="001D3C38" w:rsidP="001D3C38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b/>
                <w:bCs/>
              </w:rPr>
            </w:pPr>
            <w:r w:rsidRPr="00E44A37">
              <w:rPr>
                <w:rFonts w:ascii="Arial Narrow" w:hAnsi="Arial Narrow" w:cs="Tahoma"/>
                <w:b/>
                <w:color w:val="365F91"/>
              </w:rPr>
              <w:t>Συζήτηση</w:t>
            </w:r>
          </w:p>
        </w:tc>
      </w:tr>
    </w:tbl>
    <w:p w:rsidR="003A5BB2" w:rsidRPr="001D3C38" w:rsidRDefault="003A5BB2" w:rsidP="001D3C38">
      <w:pPr>
        <w:tabs>
          <w:tab w:val="left" w:pos="180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sectPr w:rsidR="003A5BB2" w:rsidRPr="001D3C38" w:rsidSect="00E44A37">
      <w:footerReference w:type="default" r:id="rId12"/>
      <w:pgSz w:w="11906" w:h="16838"/>
      <w:pgMar w:top="1078" w:right="1416" w:bottom="14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E4" w:rsidRDefault="005C58E4" w:rsidP="00A65EA8">
      <w:r>
        <w:separator/>
      </w:r>
    </w:p>
  </w:endnote>
  <w:endnote w:type="continuationSeparator" w:id="0">
    <w:p w:rsidR="005C58E4" w:rsidRDefault="005C58E4" w:rsidP="00A6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41" w:rsidRDefault="00292E41">
    <w:pPr>
      <w:pStyle w:val="Footer"/>
      <w:jc w:val="center"/>
    </w:pPr>
  </w:p>
  <w:p w:rsidR="00292E41" w:rsidRDefault="00292E41">
    <w:pPr>
      <w:pStyle w:val="Footer"/>
      <w:jc w:val="center"/>
    </w:pPr>
  </w:p>
  <w:p w:rsidR="00292E41" w:rsidRDefault="00292E41">
    <w:pPr>
      <w:pStyle w:val="Footer"/>
      <w:jc w:val="center"/>
    </w:pPr>
  </w:p>
  <w:p w:rsidR="00292E41" w:rsidRDefault="000C1A0F">
    <w:pPr>
      <w:pStyle w:val="Footer"/>
      <w:jc w:val="center"/>
      <w:rPr>
        <w:sz w:val="20"/>
        <w:szCs w:val="20"/>
        <w:lang w:val="en-US"/>
      </w:rPr>
    </w:pPr>
    <w:r w:rsidRPr="00090B6D">
      <w:rPr>
        <w:sz w:val="20"/>
        <w:szCs w:val="20"/>
      </w:rPr>
      <w:fldChar w:fldCharType="begin"/>
    </w:r>
    <w:r w:rsidR="00292E41" w:rsidRPr="00090B6D">
      <w:rPr>
        <w:sz w:val="20"/>
        <w:szCs w:val="20"/>
      </w:rPr>
      <w:instrText xml:space="preserve"> PAGE   \* MERGEFORMAT </w:instrText>
    </w:r>
    <w:r w:rsidRPr="00090B6D">
      <w:rPr>
        <w:sz w:val="20"/>
        <w:szCs w:val="20"/>
      </w:rPr>
      <w:fldChar w:fldCharType="separate"/>
    </w:r>
    <w:r w:rsidR="00E44A37">
      <w:rPr>
        <w:noProof/>
        <w:sz w:val="20"/>
        <w:szCs w:val="20"/>
      </w:rPr>
      <w:t>2</w:t>
    </w:r>
    <w:r w:rsidRPr="00090B6D">
      <w:rPr>
        <w:sz w:val="20"/>
        <w:szCs w:val="20"/>
      </w:rPr>
      <w:fldChar w:fldCharType="end"/>
    </w:r>
  </w:p>
  <w:p w:rsidR="00292E41" w:rsidRDefault="00292E41">
    <w:pPr>
      <w:pStyle w:val="Footer"/>
      <w:jc w:val="center"/>
      <w:rPr>
        <w:sz w:val="20"/>
        <w:szCs w:val="20"/>
        <w:lang w:val="en-US"/>
      </w:rPr>
    </w:pPr>
  </w:p>
  <w:p w:rsidR="00292E41" w:rsidRPr="00B2634C" w:rsidRDefault="00292E41" w:rsidP="0089148C">
    <w:pPr>
      <w:pStyle w:val="Footer"/>
      <w:rPr>
        <w:sz w:val="20"/>
        <w:szCs w:val="20"/>
        <w:lang w:val="en-US"/>
      </w:rPr>
    </w:pPr>
  </w:p>
  <w:p w:rsidR="00292E41" w:rsidRDefault="00292E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E4" w:rsidRDefault="005C58E4" w:rsidP="00A65EA8">
      <w:r>
        <w:separator/>
      </w:r>
    </w:p>
  </w:footnote>
  <w:footnote w:type="continuationSeparator" w:id="0">
    <w:p w:rsidR="005C58E4" w:rsidRDefault="005C58E4" w:rsidP="00A65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11E5"/>
    <w:multiLevelType w:val="hybridMultilevel"/>
    <w:tmpl w:val="DE6442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54750B"/>
    <w:multiLevelType w:val="hybridMultilevel"/>
    <w:tmpl w:val="CE56534E"/>
    <w:lvl w:ilvl="0" w:tplc="8D56C6A8">
      <w:start w:val="16"/>
      <w:numFmt w:val="bullet"/>
      <w:lvlText w:val=""/>
      <w:lvlJc w:val="left"/>
      <w:pPr>
        <w:ind w:left="2203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409C7402"/>
    <w:multiLevelType w:val="hybridMultilevel"/>
    <w:tmpl w:val="A0ECE970"/>
    <w:lvl w:ilvl="0" w:tplc="7CF09BC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F3BFE"/>
    <w:multiLevelType w:val="hybridMultilevel"/>
    <w:tmpl w:val="B70A80EC"/>
    <w:lvl w:ilvl="0" w:tplc="6014486C">
      <w:start w:val="17"/>
      <w:numFmt w:val="bullet"/>
      <w:lvlText w:val=""/>
      <w:lvlJc w:val="left"/>
      <w:pPr>
        <w:ind w:left="2203" w:hanging="360"/>
      </w:pPr>
      <w:rPr>
        <w:rFonts w:ascii="Symbol" w:eastAsia="Times New Roman" w:hAnsi="Symbo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233"/>
    <w:rsid w:val="00001304"/>
    <w:rsid w:val="00011B21"/>
    <w:rsid w:val="00012089"/>
    <w:rsid w:val="00064233"/>
    <w:rsid w:val="00064488"/>
    <w:rsid w:val="00070690"/>
    <w:rsid w:val="00074CE1"/>
    <w:rsid w:val="00076D30"/>
    <w:rsid w:val="00077FE3"/>
    <w:rsid w:val="00083B72"/>
    <w:rsid w:val="00084600"/>
    <w:rsid w:val="000905AD"/>
    <w:rsid w:val="00090B6D"/>
    <w:rsid w:val="00091237"/>
    <w:rsid w:val="00095302"/>
    <w:rsid w:val="000A1D53"/>
    <w:rsid w:val="000B5EAE"/>
    <w:rsid w:val="000C1A0F"/>
    <w:rsid w:val="000C35E1"/>
    <w:rsid w:val="000C4534"/>
    <w:rsid w:val="000C70B0"/>
    <w:rsid w:val="000D26D6"/>
    <w:rsid w:val="000D6940"/>
    <w:rsid w:val="0011220D"/>
    <w:rsid w:val="00127A2E"/>
    <w:rsid w:val="00132DB7"/>
    <w:rsid w:val="00140B2C"/>
    <w:rsid w:val="001425F5"/>
    <w:rsid w:val="00144374"/>
    <w:rsid w:val="001479A7"/>
    <w:rsid w:val="00151A54"/>
    <w:rsid w:val="00174E32"/>
    <w:rsid w:val="00177909"/>
    <w:rsid w:val="00182752"/>
    <w:rsid w:val="00197A0B"/>
    <w:rsid w:val="001B348F"/>
    <w:rsid w:val="001B6D79"/>
    <w:rsid w:val="001C0470"/>
    <w:rsid w:val="001D3C38"/>
    <w:rsid w:val="001D3E9D"/>
    <w:rsid w:val="001E2FC9"/>
    <w:rsid w:val="001F7189"/>
    <w:rsid w:val="00210436"/>
    <w:rsid w:val="00215AE7"/>
    <w:rsid w:val="0022522A"/>
    <w:rsid w:val="0023261E"/>
    <w:rsid w:val="0023418B"/>
    <w:rsid w:val="00234420"/>
    <w:rsid w:val="002520E7"/>
    <w:rsid w:val="00254211"/>
    <w:rsid w:val="00262646"/>
    <w:rsid w:val="0027240A"/>
    <w:rsid w:val="002738CB"/>
    <w:rsid w:val="00277FDB"/>
    <w:rsid w:val="00284F30"/>
    <w:rsid w:val="00292E41"/>
    <w:rsid w:val="002B2C17"/>
    <w:rsid w:val="002C27C9"/>
    <w:rsid w:val="002E26DA"/>
    <w:rsid w:val="002E55D6"/>
    <w:rsid w:val="002F1954"/>
    <w:rsid w:val="002F6C18"/>
    <w:rsid w:val="002F6C2F"/>
    <w:rsid w:val="00315476"/>
    <w:rsid w:val="0033089A"/>
    <w:rsid w:val="00330B33"/>
    <w:rsid w:val="00336D48"/>
    <w:rsid w:val="003417A5"/>
    <w:rsid w:val="003459A7"/>
    <w:rsid w:val="00352F51"/>
    <w:rsid w:val="00360D24"/>
    <w:rsid w:val="00363D8B"/>
    <w:rsid w:val="00373691"/>
    <w:rsid w:val="00380D60"/>
    <w:rsid w:val="00382B4D"/>
    <w:rsid w:val="003850CA"/>
    <w:rsid w:val="00385804"/>
    <w:rsid w:val="003A033C"/>
    <w:rsid w:val="003A4549"/>
    <w:rsid w:val="003A5BB2"/>
    <w:rsid w:val="003B1344"/>
    <w:rsid w:val="003D57E9"/>
    <w:rsid w:val="003E4C89"/>
    <w:rsid w:val="003E66EE"/>
    <w:rsid w:val="003F5048"/>
    <w:rsid w:val="0042490B"/>
    <w:rsid w:val="00436E57"/>
    <w:rsid w:val="0044086C"/>
    <w:rsid w:val="00447406"/>
    <w:rsid w:val="004907F0"/>
    <w:rsid w:val="00494E4E"/>
    <w:rsid w:val="00496CD3"/>
    <w:rsid w:val="004A4838"/>
    <w:rsid w:val="004A7C97"/>
    <w:rsid w:val="004B3C48"/>
    <w:rsid w:val="004B53AC"/>
    <w:rsid w:val="004B5DA0"/>
    <w:rsid w:val="004B5F59"/>
    <w:rsid w:val="004C0B38"/>
    <w:rsid w:val="004D3085"/>
    <w:rsid w:val="004F6655"/>
    <w:rsid w:val="004F70B0"/>
    <w:rsid w:val="0050072D"/>
    <w:rsid w:val="005030F8"/>
    <w:rsid w:val="0051546F"/>
    <w:rsid w:val="005174EF"/>
    <w:rsid w:val="0052541A"/>
    <w:rsid w:val="005340DD"/>
    <w:rsid w:val="0053733A"/>
    <w:rsid w:val="0055694D"/>
    <w:rsid w:val="00562810"/>
    <w:rsid w:val="00570E85"/>
    <w:rsid w:val="005820DF"/>
    <w:rsid w:val="005845D8"/>
    <w:rsid w:val="00586588"/>
    <w:rsid w:val="00586A8C"/>
    <w:rsid w:val="00590FE6"/>
    <w:rsid w:val="0059347B"/>
    <w:rsid w:val="005A3ECB"/>
    <w:rsid w:val="005B1841"/>
    <w:rsid w:val="005B3351"/>
    <w:rsid w:val="005C239C"/>
    <w:rsid w:val="005C58E4"/>
    <w:rsid w:val="005D25FE"/>
    <w:rsid w:val="005E3E17"/>
    <w:rsid w:val="005F21C8"/>
    <w:rsid w:val="00600056"/>
    <w:rsid w:val="00601238"/>
    <w:rsid w:val="006106BE"/>
    <w:rsid w:val="006174DD"/>
    <w:rsid w:val="00620123"/>
    <w:rsid w:val="00622426"/>
    <w:rsid w:val="00626421"/>
    <w:rsid w:val="00632B67"/>
    <w:rsid w:val="00634326"/>
    <w:rsid w:val="0064257D"/>
    <w:rsid w:val="00642FFB"/>
    <w:rsid w:val="0064400F"/>
    <w:rsid w:val="006534E5"/>
    <w:rsid w:val="00654CA7"/>
    <w:rsid w:val="00656542"/>
    <w:rsid w:val="006573F5"/>
    <w:rsid w:val="00672446"/>
    <w:rsid w:val="00684677"/>
    <w:rsid w:val="00690E14"/>
    <w:rsid w:val="0069495B"/>
    <w:rsid w:val="006A59C7"/>
    <w:rsid w:val="006A5B08"/>
    <w:rsid w:val="006A733C"/>
    <w:rsid w:val="006B774A"/>
    <w:rsid w:val="006C2744"/>
    <w:rsid w:val="006C2ACD"/>
    <w:rsid w:val="006C5BE3"/>
    <w:rsid w:val="006E20D2"/>
    <w:rsid w:val="006F4653"/>
    <w:rsid w:val="00701265"/>
    <w:rsid w:val="00706642"/>
    <w:rsid w:val="007203F1"/>
    <w:rsid w:val="00740051"/>
    <w:rsid w:val="00745DF7"/>
    <w:rsid w:val="00747DF5"/>
    <w:rsid w:val="00754920"/>
    <w:rsid w:val="00766E26"/>
    <w:rsid w:val="0076782A"/>
    <w:rsid w:val="00786EE4"/>
    <w:rsid w:val="0079110B"/>
    <w:rsid w:val="007A4E8E"/>
    <w:rsid w:val="007A7F52"/>
    <w:rsid w:val="007B416F"/>
    <w:rsid w:val="007D43AD"/>
    <w:rsid w:val="007E3F77"/>
    <w:rsid w:val="007F0B43"/>
    <w:rsid w:val="007F16C3"/>
    <w:rsid w:val="007F5C04"/>
    <w:rsid w:val="00804A70"/>
    <w:rsid w:val="0080501A"/>
    <w:rsid w:val="008065B2"/>
    <w:rsid w:val="008072F5"/>
    <w:rsid w:val="008103BA"/>
    <w:rsid w:val="00813CCC"/>
    <w:rsid w:val="008172E5"/>
    <w:rsid w:val="00820053"/>
    <w:rsid w:val="0082200D"/>
    <w:rsid w:val="00824759"/>
    <w:rsid w:val="0083176F"/>
    <w:rsid w:val="00831DA4"/>
    <w:rsid w:val="00832D1E"/>
    <w:rsid w:val="00835D6C"/>
    <w:rsid w:val="0084110F"/>
    <w:rsid w:val="00851873"/>
    <w:rsid w:val="00887DA3"/>
    <w:rsid w:val="0089148C"/>
    <w:rsid w:val="008A4B6B"/>
    <w:rsid w:val="008A7779"/>
    <w:rsid w:val="008B389E"/>
    <w:rsid w:val="008D0BC6"/>
    <w:rsid w:val="008E45AD"/>
    <w:rsid w:val="0090796C"/>
    <w:rsid w:val="00916D20"/>
    <w:rsid w:val="00916D4C"/>
    <w:rsid w:val="009332B5"/>
    <w:rsid w:val="00937240"/>
    <w:rsid w:val="009510A3"/>
    <w:rsid w:val="0095642A"/>
    <w:rsid w:val="009672F4"/>
    <w:rsid w:val="00967E28"/>
    <w:rsid w:val="009759F2"/>
    <w:rsid w:val="00981F55"/>
    <w:rsid w:val="00982055"/>
    <w:rsid w:val="00991D9C"/>
    <w:rsid w:val="00997F5A"/>
    <w:rsid w:val="009A6185"/>
    <w:rsid w:val="009C2908"/>
    <w:rsid w:val="009C6977"/>
    <w:rsid w:val="009C7FE9"/>
    <w:rsid w:val="009D622A"/>
    <w:rsid w:val="009E03CA"/>
    <w:rsid w:val="009E2F94"/>
    <w:rsid w:val="009F53B8"/>
    <w:rsid w:val="00A00E6D"/>
    <w:rsid w:val="00A07AD2"/>
    <w:rsid w:val="00A1071F"/>
    <w:rsid w:val="00A12635"/>
    <w:rsid w:val="00A2331B"/>
    <w:rsid w:val="00A3440E"/>
    <w:rsid w:val="00A4291F"/>
    <w:rsid w:val="00A45A35"/>
    <w:rsid w:val="00A54004"/>
    <w:rsid w:val="00A634BA"/>
    <w:rsid w:val="00A65EA8"/>
    <w:rsid w:val="00A74DFC"/>
    <w:rsid w:val="00A82041"/>
    <w:rsid w:val="00A90A76"/>
    <w:rsid w:val="00A95FD7"/>
    <w:rsid w:val="00AA78CD"/>
    <w:rsid w:val="00AC1272"/>
    <w:rsid w:val="00AC550F"/>
    <w:rsid w:val="00AC6B2E"/>
    <w:rsid w:val="00AD78D0"/>
    <w:rsid w:val="00AF186B"/>
    <w:rsid w:val="00B058EE"/>
    <w:rsid w:val="00B21E64"/>
    <w:rsid w:val="00B2634C"/>
    <w:rsid w:val="00B30664"/>
    <w:rsid w:val="00B40D0F"/>
    <w:rsid w:val="00B57D41"/>
    <w:rsid w:val="00B6577C"/>
    <w:rsid w:val="00B73B43"/>
    <w:rsid w:val="00B74958"/>
    <w:rsid w:val="00BA6D5D"/>
    <w:rsid w:val="00BB23D9"/>
    <w:rsid w:val="00BB4FAE"/>
    <w:rsid w:val="00BC2B4A"/>
    <w:rsid w:val="00BD1FC3"/>
    <w:rsid w:val="00BD695A"/>
    <w:rsid w:val="00BE1051"/>
    <w:rsid w:val="00BE5D33"/>
    <w:rsid w:val="00BF0048"/>
    <w:rsid w:val="00BF5AC6"/>
    <w:rsid w:val="00C14E0B"/>
    <w:rsid w:val="00C21741"/>
    <w:rsid w:val="00C2491F"/>
    <w:rsid w:val="00C2495D"/>
    <w:rsid w:val="00C25C32"/>
    <w:rsid w:val="00C32247"/>
    <w:rsid w:val="00C367FE"/>
    <w:rsid w:val="00C478E3"/>
    <w:rsid w:val="00C5013B"/>
    <w:rsid w:val="00C51E12"/>
    <w:rsid w:val="00C57556"/>
    <w:rsid w:val="00C863D3"/>
    <w:rsid w:val="00C914B4"/>
    <w:rsid w:val="00C9453E"/>
    <w:rsid w:val="00CA0DC3"/>
    <w:rsid w:val="00CA11A8"/>
    <w:rsid w:val="00CB4CE8"/>
    <w:rsid w:val="00CD2C38"/>
    <w:rsid w:val="00CE2458"/>
    <w:rsid w:val="00CE566D"/>
    <w:rsid w:val="00CF2D8B"/>
    <w:rsid w:val="00CF7DEF"/>
    <w:rsid w:val="00D07C4F"/>
    <w:rsid w:val="00D14A43"/>
    <w:rsid w:val="00D173E7"/>
    <w:rsid w:val="00D21ACB"/>
    <w:rsid w:val="00D242DA"/>
    <w:rsid w:val="00D256FD"/>
    <w:rsid w:val="00D25C8F"/>
    <w:rsid w:val="00D27C2F"/>
    <w:rsid w:val="00D35EDF"/>
    <w:rsid w:val="00D4223B"/>
    <w:rsid w:val="00D45CDF"/>
    <w:rsid w:val="00D555DF"/>
    <w:rsid w:val="00D6627F"/>
    <w:rsid w:val="00D8661B"/>
    <w:rsid w:val="00D967B9"/>
    <w:rsid w:val="00DA1331"/>
    <w:rsid w:val="00DB2642"/>
    <w:rsid w:val="00DB6458"/>
    <w:rsid w:val="00DB6DB3"/>
    <w:rsid w:val="00DC55EE"/>
    <w:rsid w:val="00DD2080"/>
    <w:rsid w:val="00DD6221"/>
    <w:rsid w:val="00DE60E9"/>
    <w:rsid w:val="00E02224"/>
    <w:rsid w:val="00E06035"/>
    <w:rsid w:val="00E26716"/>
    <w:rsid w:val="00E300F0"/>
    <w:rsid w:val="00E30639"/>
    <w:rsid w:val="00E30CFD"/>
    <w:rsid w:val="00E30EE5"/>
    <w:rsid w:val="00E400B2"/>
    <w:rsid w:val="00E40B51"/>
    <w:rsid w:val="00E44A37"/>
    <w:rsid w:val="00E82D44"/>
    <w:rsid w:val="00EA3249"/>
    <w:rsid w:val="00EA3B4B"/>
    <w:rsid w:val="00EB1959"/>
    <w:rsid w:val="00EB7ECF"/>
    <w:rsid w:val="00EC485F"/>
    <w:rsid w:val="00EE1222"/>
    <w:rsid w:val="00EF1FAC"/>
    <w:rsid w:val="00F00AD9"/>
    <w:rsid w:val="00F049AA"/>
    <w:rsid w:val="00F07307"/>
    <w:rsid w:val="00F5073D"/>
    <w:rsid w:val="00F651E7"/>
    <w:rsid w:val="00F66A4D"/>
    <w:rsid w:val="00F7009C"/>
    <w:rsid w:val="00F74D31"/>
    <w:rsid w:val="00F8457A"/>
    <w:rsid w:val="00F97F68"/>
    <w:rsid w:val="00FB131C"/>
    <w:rsid w:val="00FB781D"/>
    <w:rsid w:val="00FC3436"/>
    <w:rsid w:val="00FC3CBC"/>
    <w:rsid w:val="00FC41D5"/>
    <w:rsid w:val="00FC51D2"/>
    <w:rsid w:val="00FE14AA"/>
    <w:rsid w:val="00FE3798"/>
    <w:rsid w:val="00FF56B3"/>
    <w:rsid w:val="00FF5A7C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FD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A634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6655"/>
    <w:rPr>
      <w:rFonts w:ascii="Cambria" w:hAnsi="Cambria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87DA3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887DA3"/>
    <w:rPr>
      <w:rFonts w:cs="Times New Roman"/>
    </w:rPr>
  </w:style>
  <w:style w:type="character" w:customStyle="1" w:styleId="t12">
    <w:name w:val="t12"/>
    <w:basedOn w:val="DefaultParagraphFont"/>
    <w:uiPriority w:val="99"/>
    <w:rsid w:val="00A95FD7"/>
    <w:rPr>
      <w:rFonts w:cs="Times New Roman"/>
    </w:rPr>
  </w:style>
  <w:style w:type="character" w:styleId="Hyperlink">
    <w:name w:val="Hyperlink"/>
    <w:basedOn w:val="DefaultParagraphFont"/>
    <w:uiPriority w:val="99"/>
    <w:rsid w:val="00A634B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16D4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315476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5476"/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06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03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65E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EA8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1237"/>
  </w:style>
  <w:style w:type="paragraph" w:styleId="ListParagraph">
    <w:name w:val="List Paragraph"/>
    <w:basedOn w:val="Normal"/>
    <w:uiPriority w:val="34"/>
    <w:qFormat/>
    <w:rsid w:val="00091237"/>
    <w:pPr>
      <w:ind w:left="720"/>
      <w:contextualSpacing/>
    </w:pPr>
  </w:style>
  <w:style w:type="paragraph" w:customStyle="1" w:styleId="Default">
    <w:name w:val="Default"/>
    <w:rsid w:val="008172E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locked/>
    <w:rsid w:val="001D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FD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A634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6655"/>
    <w:rPr>
      <w:rFonts w:ascii="Cambria" w:hAnsi="Cambria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87DA3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887DA3"/>
    <w:rPr>
      <w:rFonts w:cs="Times New Roman"/>
    </w:rPr>
  </w:style>
  <w:style w:type="character" w:customStyle="1" w:styleId="t12">
    <w:name w:val="t12"/>
    <w:basedOn w:val="DefaultParagraphFont"/>
    <w:uiPriority w:val="99"/>
    <w:rsid w:val="00A95FD7"/>
    <w:rPr>
      <w:rFonts w:cs="Times New Roman"/>
    </w:rPr>
  </w:style>
  <w:style w:type="character" w:styleId="Hyperlink">
    <w:name w:val="Hyperlink"/>
    <w:basedOn w:val="DefaultParagraphFont"/>
    <w:uiPriority w:val="99"/>
    <w:rsid w:val="00A634B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16D4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315476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5476"/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06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03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65E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EA8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1237"/>
  </w:style>
  <w:style w:type="paragraph" w:styleId="ListParagraph">
    <w:name w:val="List Paragraph"/>
    <w:basedOn w:val="Normal"/>
    <w:uiPriority w:val="34"/>
    <w:qFormat/>
    <w:rsid w:val="00091237"/>
    <w:pPr>
      <w:ind w:left="720"/>
      <w:contextualSpacing/>
    </w:pPr>
  </w:style>
  <w:style w:type="paragraph" w:customStyle="1" w:styleId="Default">
    <w:name w:val="Default"/>
    <w:rsid w:val="008172E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locked/>
    <w:rsid w:val="001D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0BD14-A8B6-4ACB-8469-27480A57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ΠΡΟΤΕΙΝΟΜΕΝΟ ΣΧΕΔΙΟ ΔΟΜΗΣ ΕΙΔΙΚΗΣ ΕΚΔΗΛΩΣΗΣ ΓΙΑ ΤΗΝ ΠΑΡΟΥΣΙΑΣΗ ΤΟΥ REPORT</vt:lpstr>
    </vt:vector>
  </TitlesOfParts>
  <Company>Hewlett-Packard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ΠΡΟΤΕΙΝΟΜΕΝΟ ΣΧΕΔΙΟ ΔΟΜΗΣ ΕΙΔΙΚΗΣ ΕΚΔΗΛΩΣΗΣ ΓΙΑ ΤΗΝ ΠΑΡΟΥΣΙΑΣΗ ΤΟΥ REPORT</dc:title>
  <dc:creator>jmc</dc:creator>
  <cp:lastModifiedBy>JMC</cp:lastModifiedBy>
  <cp:revision>2</cp:revision>
  <cp:lastPrinted>2016-11-23T09:41:00Z</cp:lastPrinted>
  <dcterms:created xsi:type="dcterms:W3CDTF">2017-01-16T04:04:00Z</dcterms:created>
  <dcterms:modified xsi:type="dcterms:W3CDTF">2017-01-16T04:04:00Z</dcterms:modified>
</cp:coreProperties>
</file>